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8F" w:rsidRDefault="00DB4C8F" w:rsidP="00DB4C8F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30480</wp:posOffset>
            </wp:positionV>
            <wp:extent cx="2372995" cy="1859280"/>
            <wp:effectExtent l="0" t="0" r="825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dio antes y despues po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La RADIOFRECUENCIA es uno de</w:t>
      </w:r>
      <w:r>
        <w:t xml:space="preserve"> los más modernos y efectivos tratamientos de belleza y estética con la tecnología antienvejecimiento más avanzada del mercado para darle a tu piel lo que necesita.</w:t>
      </w:r>
    </w:p>
    <w:p w:rsidR="00DB4C8F" w:rsidRDefault="00DB4C8F" w:rsidP="00DB4C8F">
      <w:r>
        <w:t>Con el paso del tiempo nuestra piel pierde su elasticidad y flexibilidad. Con este tratamiento de radiofrecuencia se potencia la creación de colágeno, ganando la piel firmeza y luminosidad en la zona tratada, que seguirá mejorando tras el tratamiento durante semanas.</w:t>
      </w:r>
    </w:p>
    <w:p w:rsidR="00DB4C8F" w:rsidRDefault="00DB4C8F" w:rsidP="00DB4C8F"/>
    <w:p w:rsidR="00DB4C8F" w:rsidRDefault="00DB4C8F" w:rsidP="00DB4C8F">
      <w:r>
        <w:t>¿Qué te ofrecemos?</w:t>
      </w:r>
    </w:p>
    <w:p w:rsidR="00DB4C8F" w:rsidRDefault="00DB4C8F" w:rsidP="00DB4C8F">
      <w:r>
        <w:t xml:space="preserve">Tratamiento facial o corporal </w:t>
      </w:r>
      <w:r>
        <w:t>reafirmante con radiofrecuencia, lo realizamos</w:t>
      </w:r>
      <w:r>
        <w:t xml:space="preserve"> con productos naturales.</w:t>
      </w:r>
    </w:p>
    <w:p w:rsidR="00DB4C8F" w:rsidRDefault="00DB4C8F" w:rsidP="00DB4C8F">
      <w:r>
        <w:t>Puedes aprovechar</w:t>
      </w:r>
      <w:r>
        <w:t xml:space="preserve"> de una de estas dos opciones:</w:t>
      </w:r>
    </w:p>
    <w:p w:rsidR="00DB4C8F" w:rsidRPr="00DB4C8F" w:rsidRDefault="00DB4C8F" w:rsidP="00DB4C8F">
      <w:pPr>
        <w:rPr>
          <w:b/>
        </w:rPr>
      </w:pPr>
      <w:r w:rsidRPr="00DB4C8F">
        <w:rPr>
          <w:b/>
        </w:rPr>
        <w:t>OPCIÓN A:</w:t>
      </w:r>
    </w:p>
    <w:p w:rsidR="00DB4C8F" w:rsidRDefault="00DB4C8F" w:rsidP="00DB4C8F">
      <w:r>
        <w:t>- 3 sesiones de tratamiento facial o corporal reafirmante con radiofrecuencia.</w:t>
      </w:r>
    </w:p>
    <w:p w:rsidR="00DB4C8F" w:rsidRDefault="00DB4C8F" w:rsidP="00DB4C8F">
      <w:r>
        <w:t>Precio CORPO SPA X 3= 60.00  precio normal individual 40.00,  descuento 50%</w:t>
      </w:r>
    </w:p>
    <w:p w:rsidR="00DB4C8F" w:rsidRPr="00DB4C8F" w:rsidRDefault="00DB4C8F" w:rsidP="00DB4C8F">
      <w:pPr>
        <w:rPr>
          <w:b/>
        </w:rPr>
      </w:pPr>
      <w:r w:rsidRPr="00DB4C8F">
        <w:rPr>
          <w:b/>
        </w:rPr>
        <w:t>OPCIÓN B:</w:t>
      </w:r>
    </w:p>
    <w:p w:rsidR="00DB4C8F" w:rsidRDefault="00DB4C8F" w:rsidP="00DB4C8F">
      <w:r>
        <w:t>- 1 sesión de tratamiento facial o corporal reafirmante con radiofrecuencia.</w:t>
      </w:r>
    </w:p>
    <w:p w:rsidR="00DB4C8F" w:rsidRDefault="00DB4C8F" w:rsidP="00DB4C8F">
      <w:r>
        <w:t>Precio CORPO SPA  30.00 precio normal individual 40.00 descuento 25%</w:t>
      </w:r>
    </w:p>
    <w:p w:rsidR="00DB4C8F" w:rsidRDefault="00DB4C8F" w:rsidP="00DB4C8F">
      <w:r>
        <w:t>Cada una de las sesiones se podrá realizar con un intervalo de una semana.</w:t>
      </w:r>
    </w:p>
    <w:p w:rsidR="00DB4C8F" w:rsidRDefault="00DB4C8F" w:rsidP="00DB4C8F">
      <w:r>
        <w:t>En la sesión se utilizarán aceites vegetales con principios activos que crean una sinergia para ampliar los beneficios y resultados del tratamiento. Combate la flacidez, las arrugas del rostro y reafirma las zonas de tu cuerpo que han sucumbido a la gravedad.</w:t>
      </w:r>
    </w:p>
    <w:p w:rsidR="00DB4C8F" w:rsidRPr="00DB4C8F" w:rsidRDefault="00DB4C8F" w:rsidP="00DB4C8F">
      <w:pPr>
        <w:rPr>
          <w:u w:val="single"/>
        </w:rPr>
      </w:pPr>
      <w:r w:rsidRPr="00DB4C8F">
        <w:rPr>
          <w:u w:val="single"/>
        </w:rPr>
        <w:t xml:space="preserve">La duración aproximada de cada sesión es de 30 </w:t>
      </w:r>
      <w:proofErr w:type="gramStart"/>
      <w:r w:rsidRPr="00DB4C8F">
        <w:rPr>
          <w:u w:val="single"/>
        </w:rPr>
        <w:t>minutos .</w:t>
      </w:r>
      <w:proofErr w:type="gramEnd"/>
    </w:p>
    <w:p w:rsidR="00DB4C8F" w:rsidRPr="00DB4C8F" w:rsidRDefault="00DB4C8F" w:rsidP="00DB4C8F">
      <w:pPr>
        <w:rPr>
          <w:u w:val="single"/>
        </w:rPr>
      </w:pPr>
    </w:p>
    <w:p w:rsidR="00DB4C8F" w:rsidRDefault="00DA2EDE" w:rsidP="00DB4C8F">
      <w:r>
        <w:t xml:space="preserve">       </w:t>
      </w:r>
      <w:bookmarkStart w:id="0" w:name="_GoBack"/>
      <w:bookmarkEnd w:id="0"/>
      <w:r w:rsidR="00DB4C8F">
        <w:t>¿Aún tien</w:t>
      </w:r>
      <w:r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0</wp:posOffset>
            </wp:positionV>
            <wp:extent cx="3305175" cy="13811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diofrecuencia facial antes y despues rtexto w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C8F">
        <w:t>es dudas? CORPO SPA</w:t>
      </w:r>
      <w:r w:rsidR="00DB4C8F">
        <w:t xml:space="preserve"> responde a todas tus preguntas</w:t>
      </w:r>
      <w:proofErr w:type="gramStart"/>
      <w:r w:rsidR="00DB4C8F">
        <w:t>!</w:t>
      </w:r>
      <w:proofErr w:type="gramEnd"/>
    </w:p>
    <w:p w:rsidR="00DA2EDE" w:rsidRDefault="00DA2EDE" w:rsidP="00DA2EDE">
      <w:r>
        <w:lastRenderedPageBreak/>
        <w:t>Horario: de lunes a sábado, de 09.00 a 17.00 horas.</w:t>
      </w:r>
      <w:r>
        <w:t xml:space="preserve"> Previa cita.</w:t>
      </w:r>
    </w:p>
    <w:p w:rsidR="00DA2EDE" w:rsidRDefault="00DA2EDE" w:rsidP="00DA2EDE">
      <w:r>
        <w:t xml:space="preserve">Para saber más, visita nuestra página en Facebook CORPO SPA o llama al teléfono 5024561 0 0939963418 </w:t>
      </w:r>
      <w:proofErr w:type="spellStart"/>
      <w:r>
        <w:t>whatsapp</w:t>
      </w:r>
      <w:proofErr w:type="spellEnd"/>
      <w:r>
        <w:t xml:space="preserve"> </w:t>
      </w:r>
    </w:p>
    <w:p w:rsidR="00DA2EDE" w:rsidRDefault="00DA2EDE" w:rsidP="00DA2EDE">
      <w:r>
        <w:t>Más información:</w:t>
      </w:r>
    </w:p>
    <w:p w:rsidR="002230A8" w:rsidRDefault="00DB4C8F" w:rsidP="00DB4C8F">
      <w:r>
        <w:t>También puedes contactarnos por medio de nuestras redes</w:t>
      </w:r>
      <w:r>
        <w:t xml:space="preserve"> sociales en: Facebook – Instagram - </w:t>
      </w:r>
      <w:proofErr w:type="spellStart"/>
      <w:r>
        <w:t>youtube</w:t>
      </w:r>
      <w:proofErr w:type="spellEnd"/>
    </w:p>
    <w:sectPr w:rsidR="002230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185" w:rsidRDefault="00871185" w:rsidP="00DB4C8F">
      <w:pPr>
        <w:spacing w:after="0" w:line="240" w:lineRule="auto"/>
      </w:pPr>
      <w:r>
        <w:separator/>
      </w:r>
    </w:p>
  </w:endnote>
  <w:endnote w:type="continuationSeparator" w:id="0">
    <w:p w:rsidR="00871185" w:rsidRDefault="00871185" w:rsidP="00DB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185" w:rsidRDefault="00871185" w:rsidP="00DB4C8F">
      <w:pPr>
        <w:spacing w:after="0" w:line="240" w:lineRule="auto"/>
      </w:pPr>
      <w:r>
        <w:separator/>
      </w:r>
    </w:p>
  </w:footnote>
  <w:footnote w:type="continuationSeparator" w:id="0">
    <w:p w:rsidR="00871185" w:rsidRDefault="00871185" w:rsidP="00DB4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8F"/>
    <w:rsid w:val="002230A8"/>
    <w:rsid w:val="00314474"/>
    <w:rsid w:val="00871185"/>
    <w:rsid w:val="00DA2EDE"/>
    <w:rsid w:val="00DB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BC769A-A74C-4724-BE86-BAC9E495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C8F"/>
  </w:style>
  <w:style w:type="paragraph" w:styleId="Piedepgina">
    <w:name w:val="footer"/>
    <w:basedOn w:val="Normal"/>
    <w:link w:val="PiedepginaCar"/>
    <w:uiPriority w:val="99"/>
    <w:unhideWhenUsed/>
    <w:rsid w:val="00DB4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Brito Segovia</dc:creator>
  <cp:keywords/>
  <dc:description/>
  <cp:lastModifiedBy>Angelica Maria Brito Segovia</cp:lastModifiedBy>
  <cp:revision>2</cp:revision>
  <dcterms:created xsi:type="dcterms:W3CDTF">2015-02-06T07:36:00Z</dcterms:created>
  <dcterms:modified xsi:type="dcterms:W3CDTF">2015-02-06T07:57:00Z</dcterms:modified>
</cp:coreProperties>
</file>